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5EE50" w14:textId="397DA2FF" w:rsidR="006E6581" w:rsidRPr="006E6581" w:rsidRDefault="006E6581" w:rsidP="006E6581">
      <w:pPr>
        <w:pStyle w:val="BodyTextIndent"/>
        <w:spacing w:after="0"/>
        <w:ind w:left="0" w:right="284" w:firstLine="567"/>
        <w:jc w:val="right"/>
        <w:rPr>
          <w:b/>
          <w:i/>
          <w:u w:val="single"/>
          <w:lang w:val="bg-BG"/>
        </w:rPr>
      </w:pPr>
      <w:r w:rsidRPr="006E6581">
        <w:rPr>
          <w:b/>
          <w:i/>
          <w:u w:val="single"/>
          <w:lang w:val="bg-BG"/>
        </w:rPr>
        <w:t>Приложение № 11.</w:t>
      </w:r>
      <w:r w:rsidRPr="006E6581">
        <w:rPr>
          <w:b/>
          <w:i/>
          <w:u w:val="single"/>
          <w:lang w:val="bg-BG"/>
        </w:rPr>
        <w:t>11</w:t>
      </w:r>
    </w:p>
    <w:p w14:paraId="5B9418AD" w14:textId="77777777" w:rsidR="006E6581" w:rsidRPr="00F84710" w:rsidRDefault="006E6581" w:rsidP="006E6581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33A3126E" w14:textId="6D85D737" w:rsidR="00724E88" w:rsidRPr="00724E88" w:rsidRDefault="00724E88" w:rsidP="006E76D4">
      <w:pPr>
        <w:keepNext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2"/>
          <w:szCs w:val="32"/>
          <w:lang w:val="bg-BG"/>
        </w:rPr>
      </w:pPr>
      <w:bookmarkStart w:id="0" w:name="_GoBack"/>
      <w:bookmarkEnd w:id="0"/>
      <w:r w:rsidRPr="00724E88"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ДОПЪЛНИТЕЛНО СПОРАЗУМЕНИЕ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sz w:val="32"/>
          <w:szCs w:val="32"/>
          <w:lang w:val="bg-BG"/>
        </w:rPr>
        <w:t>№…../……2024</w:t>
      </w:r>
    </w:p>
    <w:p w14:paraId="2134796F" w14:textId="72916854" w:rsidR="006E76D4" w:rsidRPr="00594BDF" w:rsidRDefault="00724E88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bg-BG"/>
        </w:rPr>
      </w:pPr>
      <w:r w:rsidRPr="00724E88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към договор № ... / ……2023</w:t>
      </w:r>
      <w:r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 xml:space="preserve"> </w:t>
      </w:r>
      <w:r w:rsidR="006E76D4" w:rsidRPr="00F84710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за реализиране на проект №…-202</w:t>
      </w:r>
      <w:r w:rsidR="00594BDF">
        <w:rPr>
          <w:rFonts w:ascii="Times New Roman" w:eastAsia="Times New Roman" w:hAnsi="Times New Roman" w:cs="Times New Roman"/>
          <w:b/>
          <w:sz w:val="28"/>
          <w:szCs w:val="28"/>
          <w:lang w:val="bg-BG"/>
        </w:rPr>
        <w:t>3</w:t>
      </w:r>
    </w:p>
    <w:p w14:paraId="6718DF36" w14:textId="77777777" w:rsidR="006E76D4" w:rsidRPr="00F84710" w:rsidRDefault="006E76D4" w:rsidP="006E76D4">
      <w:pPr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14:paraId="4037FE0C" w14:textId="26A77F36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Днес,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202</w:t>
      </w:r>
      <w:r w:rsidR="00724E8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гр. Свищов между:</w:t>
      </w:r>
    </w:p>
    <w:p w14:paraId="3F19ED9F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0BDCFBE" w14:textId="4F24D0ED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Стопанска академия “Димитър А. Ценов” – Свищов,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представлявана от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зам.-ректор Н</w:t>
      </w:r>
      <w:r w:rsidR="00017C1D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И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ДРК – </w:t>
      </w:r>
      <w:r w:rsidR="00F84710"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доц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. д-р </w:t>
      </w:r>
      <w:r w:rsidR="00F84710"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Любомир Иванов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Заповед №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/</w:t>
      </w:r>
      <w:r w:rsidR="00F77E48">
        <w:rPr>
          <w:rFonts w:ascii="Times New Roman" w:eastAsia="Times New Roman" w:hAnsi="Times New Roman" w:cs="Times New Roman"/>
          <w:b/>
          <w:sz w:val="24"/>
          <w:szCs w:val="24"/>
          <w:highlight w:val="yellow"/>
        </w:rPr>
        <w:t>…..</w:t>
      </w:r>
      <w:r w:rsidR="001C024D"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.202</w:t>
      </w:r>
      <w:r w:rsidR="00724E88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>4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val="bg-BG"/>
        </w:rPr>
        <w:t xml:space="preserve"> г.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)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наричана за краткост 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ВЪЗЛОЖИТЕЛ</w:t>
      </w:r>
    </w:p>
    <w:p w14:paraId="6CD783D6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и</w:t>
      </w:r>
    </w:p>
    <w:p w14:paraId="22E9A473" w14:textId="4F5912D2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2. …………………………………..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–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ръководител на проект</w:t>
      </w: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№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…-202</w:t>
      </w:r>
      <w:r w:rsidR="00594BDF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наричан за краткост </w:t>
      </w:r>
      <w:r w:rsidRPr="00F8471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ИЗПЪЛНИТЕЛ, </w:t>
      </w:r>
      <w:r w:rsidRP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се сключи този договор за следното:</w:t>
      </w:r>
    </w:p>
    <w:p w14:paraId="7856A56B" w14:textId="77777777" w:rsidR="006E76D4" w:rsidRPr="0052396C" w:rsidRDefault="006E76D4" w:rsidP="00724E88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F14EB50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І. ПРЕДМЕТ НА ДОГОВОРА</w:t>
      </w:r>
    </w:p>
    <w:p w14:paraId="50943633" w14:textId="3492D7FF" w:rsidR="006E76D4" w:rsidRPr="00984348" w:rsidRDefault="00F84710" w:rsidP="00594BDF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 w:rsidR="006E76D4"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1.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1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Възложителят възлага, а Изпълнителят приема да реализира </w:t>
      </w:r>
      <w:r w:rsidR="00AC0F5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планираните през втората година дейности по 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инфраструктур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проект за провеждане на качествени и конкурентоспособни научни изследвания (двугодиш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е</w:t>
      </w:r>
      <w:r w:rsidR="00552046" w:rsidRP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н научноизследователски проект)</w:t>
      </w:r>
      <w:r w:rsidR="00552046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на  </w:t>
      </w:r>
      <w:r w:rsidR="006E76D4" w:rsidRPr="0052396C">
        <w:rPr>
          <w:rFonts w:ascii="Times New Roman" w:eastAsia="Times New Roman" w:hAnsi="Times New Roman" w:cs="Times New Roman"/>
          <w:b/>
          <w:noProof/>
          <w:sz w:val="24"/>
          <w:szCs w:val="24"/>
          <w:lang w:val="bg-BG"/>
        </w:rPr>
        <w:t xml:space="preserve">тема 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“......................................................................</w:t>
      </w:r>
      <w:r w:rsidR="00552046">
        <w:rPr>
          <w:rFonts w:ascii="Times New Roman" w:eastAsia="Times New Roman" w:hAnsi="Times New Roman" w:cs="Times New Roman"/>
          <w:b/>
          <w:noProof/>
          <w:lang w:val="bg-BG"/>
        </w:rPr>
        <w:t>..</w:t>
      </w:r>
      <w:r w:rsidR="006E76D4" w:rsidRPr="0052396C">
        <w:rPr>
          <w:rFonts w:ascii="Times New Roman" w:eastAsia="Times New Roman" w:hAnsi="Times New Roman" w:cs="Times New Roman"/>
          <w:b/>
          <w:noProof/>
          <w:lang w:val="bg-BG"/>
        </w:rPr>
        <w:t>.......................”</w:t>
      </w:r>
      <w:r w:rsidR="008C7216">
        <w:rPr>
          <w:rFonts w:ascii="Times New Roman" w:eastAsia="Times New Roman" w:hAnsi="Times New Roman" w:cs="Times New Roman"/>
          <w:b/>
          <w:noProof/>
          <w:lang w:val="bg-BG"/>
        </w:rPr>
        <w:t xml:space="preserve">, </w:t>
      </w:r>
      <w:r w:rsidR="008C7216" w:rsidRPr="00AC0F5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съгласно</w:t>
      </w:r>
      <w:r w:rsidR="00984348" w:rsidRPr="00AC0F5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одобреното проектно прeдложение</w:t>
      </w:r>
      <w:r w:rsidR="00984348" w:rsidRPr="00984348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14:paraId="60F03012" w14:textId="15FA4AE0" w:rsidR="006E76D4" w:rsidRPr="0052396C" w:rsidRDefault="00F84710" w:rsidP="00F84710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Реализацията на проекта се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осъществ</w:t>
      </w:r>
      <w:r w:rsidR="00FB6DEB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ява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от научен екип в</w:t>
      </w:r>
      <w:r w:rsidR="006E76D4" w:rsidRPr="0052396C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състав:</w:t>
      </w:r>
    </w:p>
    <w:p w14:paraId="797111CE" w14:textId="77777777" w:rsidR="006E76D4" w:rsidRPr="0052396C" w:rsidRDefault="006E76D4" w:rsidP="006E76D4">
      <w:pPr>
        <w:spacing w:before="120" w:after="12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………………………………</w:t>
      </w:r>
    </w:p>
    <w:p w14:paraId="043B8370" w14:textId="5B528ADD" w:rsidR="000E4796" w:rsidRPr="000E4796" w:rsidRDefault="000E4796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Всички документи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свързани с реализацията на проекта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през втората година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се подписват ръководителя на научния колектив.</w:t>
      </w:r>
    </w:p>
    <w:p w14:paraId="4F26D5A0" w14:textId="0BBCD4FF" w:rsidR="004E6000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</w:pP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Чл.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2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.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Проектът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</w:rPr>
        <w:t xml:space="preserve">e </w:t>
      </w:r>
      <w:r w:rsidR="00A66E1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договорен с Договор №……/…2023 и е със </w:t>
      </w:r>
      <w:r w:rsidR="004E600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следните параметри:</w:t>
      </w:r>
    </w:p>
    <w:p w14:paraId="01C501ED" w14:textId="5165C76D" w:rsidR="006E76D4" w:rsidRPr="005D1CC8" w:rsidRDefault="004E6000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1. </w:t>
      </w:r>
      <w:r w:rsidR="00594BDF">
        <w:rPr>
          <w:rFonts w:ascii="Times New Roman" w:eastAsia="Times New Roman" w:hAnsi="Times New Roman" w:cs="Times New Roman"/>
          <w:sz w:val="24"/>
          <w:szCs w:val="24"/>
          <w:lang w:val="bg-BG"/>
        </w:rPr>
        <w:t>Анотация и цел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проекта: ………………………………..</w:t>
      </w:r>
    </w:p>
    <w:p w14:paraId="39C28B7D" w14:textId="5A96F5BA" w:rsidR="006E76D4" w:rsidRPr="005D1CC8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2.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6E76D4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Резултати от реализацията на проекта:</w:t>
      </w:r>
    </w:p>
    <w:p w14:paraId="5D7AB96B" w14:textId="6BB75C15" w:rsidR="00F84710" w:rsidRDefault="004E6000" w:rsidP="00F8471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3.</w:t>
      </w:r>
      <w:r w:rsidR="00F84710" w:rsidRPr="005D1CC8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 xml:space="preserve"> </w:t>
      </w:r>
      <w:r w:rsidR="00F84710"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Индикатори за резултатите от изпълнението на проекта</w:t>
      </w:r>
      <w:r w:rsidR="00552046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 години.</w:t>
      </w:r>
    </w:p>
    <w:p w14:paraId="6D359037" w14:textId="79423812" w:rsidR="006E76D4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3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F84710">
        <w:rPr>
          <w:rFonts w:ascii="Times New Roman" w:eastAsia="Times New Roman" w:hAnsi="Times New Roman" w:cs="Times New Roman"/>
          <w:sz w:val="24"/>
          <w:szCs w:val="24"/>
          <w:lang w:val="bg-BG"/>
        </w:rPr>
        <w:t>Научните р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езултати от реализацията на проекта стават изключителна собственост на Възложителя от момента на получаването им, като последният придобива право да ги възпроизвежда и разпространява неограничено.</w:t>
      </w:r>
    </w:p>
    <w:p w14:paraId="4D56DBD2" w14:textId="77777777" w:rsidR="005C1E46" w:rsidRPr="0052396C" w:rsidRDefault="005C1E46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3AEA7ED3" w14:textId="77777777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ІІ. ЦЕНА НА ДОГОВОРА</w:t>
      </w:r>
    </w:p>
    <w:p w14:paraId="51102D68" w14:textId="2836E05B" w:rsidR="006E76D4" w:rsidRDefault="004E6000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4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52046">
        <w:rPr>
          <w:rFonts w:ascii="Times New Roman" w:eastAsia="Times New Roman" w:hAnsi="Times New Roman" w:cs="Times New Roman"/>
          <w:sz w:val="24"/>
          <w:szCs w:val="24"/>
        </w:rPr>
        <w:t xml:space="preserve">(1)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заплаща цена за изпълнение на проектните дейности в размер на</w:t>
      </w:r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……………</w:t>
      </w:r>
      <w:proofErr w:type="gramStart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…..</w:t>
      </w:r>
      <w:proofErr w:type="gramEnd"/>
      <w:r w:rsidR="006E76D4" w:rsidRPr="0052396C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(………………………………………...)</w:t>
      </w:r>
      <w:r w:rsidR="00A66E15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, </w:t>
      </w:r>
      <w:r w:rsidR="00A66E15" w:rsidRP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общо</w:t>
      </w:r>
      <w:r w:rsidR="006E76D4" w:rsidRP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14:paraId="2E489BA2" w14:textId="750F7845" w:rsidR="00A66E15" w:rsidRPr="00A66E15" w:rsidRDefault="00552046" w:rsidP="006E76D4">
      <w:pPr>
        <w:spacing w:before="120" w:after="120" w:line="276" w:lineRule="auto"/>
        <w:ind w:right="69"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Цената на договора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за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втората година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е …… и е детайлно разписана в приложената актуализирана план сметка на проекта </w:t>
      </w:r>
      <w:r w:rsidR="00A66E15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(</w:t>
      </w:r>
      <w:r w:rsidR="00A66E15" w:rsidRPr="008C72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 xml:space="preserve">Приложение № </w:t>
      </w:r>
      <w:r w:rsidR="006E6581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11</w:t>
      </w:r>
      <w:r w:rsidR="00A66E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.</w:t>
      </w:r>
      <w:r w:rsidR="00A66E1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bg-BG"/>
        </w:rPr>
        <w:t>5</w:t>
      </w:r>
      <w:r w:rsidR="00A66E15" w:rsidRPr="008C7216">
        <w:rPr>
          <w:rFonts w:ascii="Times New Roman" w:eastAsia="Times New Roman" w:hAnsi="Times New Roman" w:cs="Times New Roman"/>
          <w:sz w:val="24"/>
          <w:szCs w:val="24"/>
          <w:lang w:val="bg-BG"/>
        </w:rPr>
        <w:t>)</w:t>
      </w:r>
    </w:p>
    <w:p w14:paraId="74AAD6EE" w14:textId="65C68592" w:rsidR="006E76D4" w:rsidRPr="0052396C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5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Финансовите параметри на настоящия договор могат да бъдат променяни при промяна в нормативните актове или на указания на висшестоящи органи на изпълнителната власт и при взаимно писмено съгласие на страните.</w:t>
      </w:r>
    </w:p>
    <w:p w14:paraId="70C7A0E9" w14:textId="54043690" w:rsidR="004E6000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6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Средствата се изразходват при спазване на действащата нормативна база и в съответствие с действащата 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СА „Димитър А. Ценов”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система за финансово управление и контрол.</w:t>
      </w:r>
    </w:p>
    <w:p w14:paraId="34E246C5" w14:textId="77777777" w:rsidR="004E6000" w:rsidRDefault="004E6000" w:rsidP="004E6000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63375E8" w14:textId="34A0687D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ІІІ. СРОК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И МЯСТО Н</w:t>
      </w: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А ИЗПЪЛНЕНИЕ НА </w:t>
      </w:r>
      <w:r w:rsidR="004E6000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ДОГОВОРА</w:t>
      </w:r>
    </w:p>
    <w:p w14:paraId="4F3F154E" w14:textId="13B62674" w:rsidR="006E76D4" w:rsidRPr="008C7216" w:rsidRDefault="004E6000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Чл. </w:t>
      </w:r>
      <w:r w:rsidR="00067885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7</w:t>
      </w:r>
      <w:r w:rsidRPr="00F84710">
        <w:rPr>
          <w:rFonts w:ascii="Times New Roman" w:eastAsia="Times New Roman" w:hAnsi="Times New Roman" w:cs="Times New Roman"/>
          <w:noProof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Крайният срок за изпълнение на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първата година на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проекта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по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това допълнително споразумение е</w:t>
      </w:r>
      <w:r w:rsidR="00D45E0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15 ноември 2024 г.</w:t>
      </w:r>
    </w:p>
    <w:p w14:paraId="590DD0B5" w14:textId="44BF3106" w:rsidR="00450079" w:rsidRPr="00450079" w:rsidRDefault="00450079" w:rsidP="00450079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8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Място на изпълнение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–</w:t>
      </w:r>
      <w:r w:rsidR="004129D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572218">
        <w:rPr>
          <w:rFonts w:ascii="Times New Roman" w:eastAsia="Times New Roman" w:hAnsi="Times New Roman" w:cs="Times New Roman"/>
          <w:sz w:val="24"/>
          <w:szCs w:val="24"/>
          <w:lang w:val="bg-BG"/>
        </w:rPr>
        <w:t>Стопанска академия „Д. А. Ценов“ и прилежащата й инфраструктура.</w:t>
      </w:r>
    </w:p>
    <w:p w14:paraId="0F644BF7" w14:textId="30CF6414" w:rsidR="006E76D4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15C2EE0B" w14:textId="74BA0BF2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ІV. </w:t>
      </w:r>
      <w:r w:rsidR="00572218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ЗАДЪЛЖЕНИЯ НА </w:t>
      </w:r>
      <w:r w:rsid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СТРАНИТЕ</w:t>
      </w:r>
    </w:p>
    <w:p w14:paraId="2B721D67" w14:textId="77777777" w:rsidR="00A66E15" w:rsidRDefault="00572218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9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Задълженията на страните остават непроменени.</w:t>
      </w:r>
    </w:p>
    <w:p w14:paraId="4C4411F4" w14:textId="77777777" w:rsidR="0006788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A7194DB" w14:textId="693AFECD" w:rsidR="00067885" w:rsidRPr="00067885" w:rsidRDefault="00067885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V. </w:t>
      </w: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ПРЕКРАТЯВАНЕ НА ДОГОВОРА</w:t>
      </w:r>
    </w:p>
    <w:p w14:paraId="1EDC1661" w14:textId="77777777" w:rsidR="00A66E15" w:rsidRDefault="00067885" w:rsidP="00067885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0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Допълнителното споразумение към д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оговор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 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се прекратява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договорените обстоятелства.</w:t>
      </w:r>
    </w:p>
    <w:p w14:paraId="695C152C" w14:textId="77777777" w:rsidR="00067885" w:rsidRPr="0052396C" w:rsidRDefault="00067885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6600DE2B" w14:textId="7523D758" w:rsidR="006E76D4" w:rsidRPr="00067885" w:rsidRDefault="006E76D4" w:rsidP="00067885">
      <w:pPr>
        <w:keepNext/>
        <w:spacing w:before="120" w:after="12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 xml:space="preserve">VI. </w:t>
      </w:r>
      <w:r w:rsidR="00067885" w:rsidRPr="0006788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bg-BG"/>
        </w:rPr>
        <w:t>ОБЩИ ПОЛОЖЕНИЯ</w:t>
      </w:r>
    </w:p>
    <w:p w14:paraId="4A57F4D5" w14:textId="241B6632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1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Настоящ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ото допълнително споразумение към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договор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а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може да бъде изменян с писмено споразумение между страните.</w:t>
      </w:r>
    </w:p>
    <w:p w14:paraId="2B5867B9" w14:textId="767B86E1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.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всички неуредени въпроси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се прилагат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разпоредбите на действащото законодателство в Република България.</w:t>
      </w:r>
    </w:p>
    <w:p w14:paraId="4495E8EA" w14:textId="19696C7A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lastRenderedPageBreak/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3</w:t>
      </w:r>
      <w:r w:rsidRPr="00067885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  <w:r w:rsidRPr="000678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Възникнали спорове по изпълнение на настоящия договор се решават от страните по взаимно споразумение, а при невъзможност – по реда на Гражданскопроцесуалния кодекс.</w:t>
      </w:r>
    </w:p>
    <w:p w14:paraId="1F353C08" w14:textId="6B195FD0" w:rsidR="006E76D4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4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Ако някоя клауза от този договор бъде обявена за недействителна или неприложима или бъде отменена от компетентна юрисдикция, то това не води до недействителност или неприложимост на целия договор.</w:t>
      </w:r>
    </w:p>
    <w:p w14:paraId="4935DFA3" w14:textId="3ACBF0C8" w:rsidR="005D1CC8" w:rsidRPr="005D1CC8" w:rsidRDefault="005D1CC8" w:rsidP="005D1CC8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Чл. 1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5</w:t>
      </w:r>
      <w:r w:rsidRPr="005D1CC8">
        <w:rPr>
          <w:rFonts w:ascii="Times New Roman" w:eastAsia="Times New Roman" w:hAnsi="Times New Roman" w:cs="Times New Roman"/>
          <w:sz w:val="24"/>
          <w:szCs w:val="24"/>
          <w:lang w:val="bg-BG"/>
        </w:rPr>
        <w:t>. Всяка от страните по този договор се задължава да не разпространява информация за другата страна, станала й известна при или по повод изпълнението на този договор.</w:t>
      </w:r>
    </w:p>
    <w:p w14:paraId="584CC5B6" w14:textId="1A373F7D" w:rsidR="006E76D4" w:rsidRPr="0052396C" w:rsidRDefault="005D1CC8" w:rsidP="006E76D4">
      <w:pPr>
        <w:spacing w:before="120"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06788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Чл. 1</w:t>
      </w:r>
      <w:r w:rsidR="00FB6DEB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6</w:t>
      </w:r>
      <w:r w:rsidR="006E76D4"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. Неразделна част от настоящ</w:t>
      </w:r>
      <w:r w:rsidR="00A66E15">
        <w:rPr>
          <w:rFonts w:ascii="Times New Roman" w:eastAsia="Times New Roman" w:hAnsi="Times New Roman" w:cs="Times New Roman"/>
          <w:sz w:val="24"/>
          <w:szCs w:val="24"/>
          <w:lang w:val="bg-BG"/>
        </w:rPr>
        <w:t>ото допълнително споразумение са приложенията към основния договор.</w:t>
      </w:r>
    </w:p>
    <w:p w14:paraId="208BC934" w14:textId="7777777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2DB29247" w14:textId="01842337" w:rsidR="006E76D4" w:rsidRPr="0052396C" w:rsidRDefault="006E76D4" w:rsidP="006E76D4">
      <w:pPr>
        <w:spacing w:before="120" w:after="120" w:line="276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Настоящ</w:t>
      </w:r>
      <w:r w:rsidR="00FB6DEB">
        <w:rPr>
          <w:rFonts w:ascii="Times New Roman" w:eastAsia="Times New Roman" w:hAnsi="Times New Roman" w:cs="Times New Roman"/>
          <w:sz w:val="24"/>
          <w:szCs w:val="24"/>
          <w:lang w:val="bg-BG"/>
        </w:rPr>
        <w:t>ото допълнително споразумение към Д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>оговор</w:t>
      </w:r>
      <w:r w:rsidR="00FB6DEB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№…./…2023</w:t>
      </w:r>
      <w:r w:rsidRPr="0052396C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се сключи в 2 (два) еднообразни екземпляра, с еднаква сила, по един за всяка от страните по него и влиза в сила от датата на подписването му.</w:t>
      </w:r>
    </w:p>
    <w:p w14:paraId="13D867EC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14:paraId="701794C9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ВЪЗЛОЖИТЕЛ: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ИЗПЪЛНИТЕЛ:</w:t>
      </w:r>
    </w:p>
    <w:p w14:paraId="53B3CADF" w14:textId="77777777" w:rsidR="006E76D4" w:rsidRPr="0052396C" w:rsidRDefault="006E76D4" w:rsidP="006E76D4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СА „Димитър А. Ценов”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Ръководител на проект</w:t>
      </w:r>
    </w:p>
    <w:p w14:paraId="337A9D90" w14:textId="77777777" w:rsidR="006E76D4" w:rsidRPr="0052396C" w:rsidRDefault="006E76D4" w:rsidP="006E76D4">
      <w:pPr>
        <w:spacing w:before="120" w:after="120" w:line="276" w:lineRule="auto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……………………..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……………………….</w:t>
      </w:r>
    </w:p>
    <w:p w14:paraId="4EA3F4B7" w14:textId="479A0DAA" w:rsidR="003B3DFF" w:rsidRPr="00BD3BA7" w:rsidRDefault="006E76D4" w:rsidP="00BD3BA7">
      <w:pPr>
        <w:spacing w:before="120" w:after="120" w:line="276" w:lineRule="auto"/>
        <w:jc w:val="both"/>
        <w:rPr>
          <w:rFonts w:ascii="Times New Roman" w:eastAsia="Times New Roman" w:hAnsi="Times New Roman" w:cs="Times New Roman"/>
          <w:b/>
          <w:lang w:val="bg-BG"/>
        </w:rPr>
      </w:pPr>
      <w:r w:rsidRPr="0052396C">
        <w:rPr>
          <w:rFonts w:ascii="Times New Roman" w:eastAsia="Times New Roman" w:hAnsi="Times New Roman" w:cs="Times New Roman"/>
          <w:b/>
          <w:lang w:val="bg-BG"/>
        </w:rPr>
        <w:t>(</w:t>
      </w:r>
      <w:r w:rsidR="00572218" w:rsidRPr="001130A6">
        <w:rPr>
          <w:rFonts w:ascii="Times New Roman" w:eastAsia="Times New Roman" w:hAnsi="Times New Roman" w:cs="Times New Roman"/>
          <w:b/>
          <w:lang w:val="bg-BG"/>
        </w:rPr>
        <w:t>доц.</w:t>
      </w:r>
      <w:r w:rsidRPr="001130A6">
        <w:rPr>
          <w:rFonts w:ascii="Times New Roman" w:eastAsia="Times New Roman" w:hAnsi="Times New Roman" w:cs="Times New Roman"/>
          <w:b/>
          <w:lang w:val="bg-BG"/>
        </w:rPr>
        <w:t xml:space="preserve"> д-р </w:t>
      </w:r>
      <w:r w:rsidR="001130A6" w:rsidRPr="001130A6">
        <w:rPr>
          <w:rFonts w:ascii="Times New Roman" w:eastAsia="Times New Roman" w:hAnsi="Times New Roman" w:cs="Times New Roman"/>
          <w:b/>
          <w:lang w:val="bg-BG"/>
        </w:rPr>
        <w:t>Любомир Иванов</w:t>
      </w:r>
      <w:r w:rsidRPr="001130A6">
        <w:rPr>
          <w:rFonts w:ascii="Times New Roman" w:eastAsia="Times New Roman" w:hAnsi="Times New Roman" w:cs="Times New Roman"/>
          <w:b/>
          <w:lang w:val="bg-BG"/>
        </w:rPr>
        <w:t>)</w:t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</w:r>
      <w:r w:rsidRPr="0052396C">
        <w:rPr>
          <w:rFonts w:ascii="Times New Roman" w:eastAsia="Times New Roman" w:hAnsi="Times New Roman" w:cs="Times New Roman"/>
          <w:b/>
          <w:lang w:val="bg-BG"/>
        </w:rPr>
        <w:tab/>
        <w:t>(……………………………..)</w:t>
      </w:r>
    </w:p>
    <w:sectPr w:rsidR="003B3DFF" w:rsidRPr="00BD3BA7" w:rsidSect="00BA3D92">
      <w:headerReference w:type="even" r:id="rId8"/>
      <w:headerReference w:type="default" r:id="rId9"/>
      <w:footerReference w:type="default" r:id="rId10"/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4DD84" w16cex:dateUtc="2022-02-02T08:37:00Z"/>
  <w16cex:commentExtensible w16cex:durableId="25A4DF3F" w16cex:dateUtc="2022-02-02T08:45:00Z"/>
  <w16cex:commentExtensible w16cex:durableId="25A4EC7A" w16cex:dateUtc="2022-02-02T09:41:00Z"/>
  <w16cex:commentExtensible w16cex:durableId="25A4DF87" w16cex:dateUtc="2022-02-02T08:46:00Z"/>
  <w16cex:commentExtensible w16cex:durableId="25A4E0E6" w16cex:dateUtc="2022-02-02T08:52:00Z"/>
  <w16cex:commentExtensible w16cex:durableId="25A4EEAB" w16cex:dateUtc="2022-02-02T09:51:00Z"/>
  <w16cex:commentExtensible w16cex:durableId="25A4E696" w16cex:dateUtc="2022-02-02T09:16:00Z"/>
  <w16cex:commentExtensible w16cex:durableId="25A4E587" w16cex:dateUtc="2022-02-02T09:12:00Z"/>
  <w16cex:commentExtensible w16cex:durableId="25A4E21A" w16cex:dateUtc="2022-02-02T08:5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98603" w14:textId="77777777" w:rsidR="008277EF" w:rsidRDefault="008277EF">
      <w:pPr>
        <w:spacing w:after="0" w:line="240" w:lineRule="auto"/>
      </w:pPr>
      <w:r>
        <w:separator/>
      </w:r>
    </w:p>
  </w:endnote>
  <w:endnote w:type="continuationSeparator" w:id="0">
    <w:p w14:paraId="4ECE2E22" w14:textId="77777777" w:rsidR="008277EF" w:rsidRDefault="00827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102643"/>
      <w:docPartObj>
        <w:docPartGallery w:val="Page Numbers (Bottom of Page)"/>
        <w:docPartUnique/>
      </w:docPartObj>
    </w:sdtPr>
    <w:sdtEndPr/>
    <w:sdtContent>
      <w:p w14:paraId="4F30135C" w14:textId="29B60993" w:rsidR="007A707D" w:rsidRDefault="008F2FE1" w:rsidP="00BD3BA7">
        <w:pPr>
          <w:pStyle w:val="Footer"/>
          <w:jc w:val="right"/>
        </w:pPr>
        <w:r>
          <w:rPr>
            <w:noProof/>
          </w:rPr>
          <w:fldChar w:fldCharType="begin"/>
        </w:r>
        <w:r w:rsidR="006E76D4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4B592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4B3479" w14:textId="77777777" w:rsidR="008277EF" w:rsidRDefault="008277EF">
      <w:pPr>
        <w:spacing w:after="0" w:line="240" w:lineRule="auto"/>
      </w:pPr>
      <w:r>
        <w:separator/>
      </w:r>
    </w:p>
  </w:footnote>
  <w:footnote w:type="continuationSeparator" w:id="0">
    <w:p w14:paraId="494BB6AC" w14:textId="77777777" w:rsidR="008277EF" w:rsidRDefault="00827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155096" w14:textId="77777777" w:rsidR="007A707D" w:rsidRDefault="008F2FE1" w:rsidP="009A3BB9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E76D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AC177E3" w14:textId="77777777" w:rsidR="007A707D" w:rsidRDefault="006E6581" w:rsidP="00527964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40A13" w14:textId="77777777" w:rsidR="00874B43" w:rsidRPr="00874B43" w:rsidRDefault="006E76D4" w:rsidP="00AF51A5">
    <w:pPr>
      <w:tabs>
        <w:tab w:val="left" w:pos="142"/>
        <w:tab w:val="left" w:pos="284"/>
      </w:tabs>
      <w:spacing w:after="0"/>
      <w:ind w:left="142"/>
      <w:jc w:val="center"/>
      <w:rPr>
        <w:rFonts w:ascii="Times New Roman" w:hAnsi="Times New Roman" w:cs="Times New Roman"/>
        <w:i/>
        <w:lang w:val="ru-RU"/>
      </w:rPr>
    </w:pPr>
    <w:r w:rsidRPr="00874B43">
      <w:rPr>
        <w:rFonts w:ascii="Times New Roman" w:hAnsi="Times New Roman" w:cs="Times New Roman"/>
        <w:caps/>
        <w:noProof/>
      </w:rPr>
      <w:drawing>
        <wp:anchor distT="0" distB="0" distL="114300" distR="114300" simplePos="0" relativeHeight="251659264" behindDoc="0" locked="0" layoutInCell="1" allowOverlap="1" wp14:anchorId="69575AA9" wp14:editId="6308D4FC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74B43">
      <w:rPr>
        <w:rFonts w:ascii="Times New Roman" w:hAnsi="Times New Roman" w:cs="Times New Roman"/>
        <w:lang w:val="bg-BG"/>
      </w:rPr>
      <w:t>СТОПАНСКА АКАДЕМИЯ “Д. А. ЦЕНОВ” – СВИЩОВ</w:t>
    </w:r>
  </w:p>
  <w:p w14:paraId="3D335E2F" w14:textId="77777777" w:rsidR="00874B43" w:rsidRPr="00DD53C9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r w:rsidRPr="00DD53C9">
      <w:rPr>
        <w:rFonts w:ascii="Times New Roman" w:hAnsi="Times New Roman" w:cs="Times New Roman"/>
        <w:lang w:val="bg-BG"/>
      </w:rPr>
      <w:t>5250 Свищов, ул. “Емануил Чакъров” № 2</w:t>
    </w:r>
  </w:p>
  <w:p w14:paraId="76B0FE6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caps/>
        <w:lang w:val="bg-BG" w:eastAsia="ja-JP"/>
      </w:rPr>
    </w:pPr>
    <w:r w:rsidRPr="00874B43">
      <w:rPr>
        <w:rFonts w:ascii="Times New Roman" w:hAnsi="Times New Roman" w:cs="Times New Roman"/>
        <w:caps/>
        <w:lang w:val="bg-BG" w:eastAsia="ja-JP"/>
      </w:rPr>
      <w:t>Институт за научни изследвания</w:t>
    </w:r>
  </w:p>
  <w:p w14:paraId="7F1C7A46" w14:textId="77777777" w:rsidR="00874B43" w:rsidRPr="00874B43" w:rsidRDefault="006E76D4" w:rsidP="00AF51A5">
    <w:pPr>
      <w:spacing w:after="0"/>
      <w:ind w:left="708"/>
      <w:jc w:val="center"/>
      <w:rPr>
        <w:rFonts w:ascii="Times New Roman" w:hAnsi="Times New Roman" w:cs="Times New Roman"/>
        <w:lang w:val="bg-BG"/>
      </w:rPr>
    </w:pPr>
    <w:proofErr w:type="spellStart"/>
    <w:r w:rsidRPr="00874B43">
      <w:rPr>
        <w:rFonts w:ascii="Times New Roman" w:hAnsi="Times New Roman" w:cs="Times New Roman"/>
        <w:lang w:val="bg-BG" w:eastAsia="ja-JP"/>
      </w:rPr>
      <w:t>Tел</w:t>
    </w:r>
    <w:proofErr w:type="spellEnd"/>
    <w:r w:rsidRPr="00874B43">
      <w:rPr>
        <w:rFonts w:ascii="Times New Roman" w:hAnsi="Times New Roman" w:cs="Times New Roman"/>
        <w:lang w:val="bg-BG" w:eastAsia="ja-JP"/>
      </w:rPr>
      <w:t>.: 66370; 66364, e-</w:t>
    </w:r>
    <w:proofErr w:type="spellStart"/>
    <w:r w:rsidRPr="00874B43">
      <w:rPr>
        <w:rFonts w:ascii="Times New Roman" w:hAnsi="Times New Roman" w:cs="Times New Roman"/>
        <w:lang w:val="bg-BG" w:eastAsia="ja-JP"/>
      </w:rPr>
      <w:t>mail</w:t>
    </w:r>
    <w:proofErr w:type="spellEnd"/>
    <w:r w:rsidRPr="00874B43">
      <w:rPr>
        <w:rFonts w:ascii="Times New Roman" w:hAnsi="Times New Roman" w:cs="Times New Roman"/>
        <w:lang w:val="bg-BG" w:eastAsia="ja-JP"/>
      </w:rPr>
      <w:t xml:space="preserve">: </w:t>
    </w:r>
    <w:hyperlink r:id="rId2" w:history="1">
      <w:r w:rsidRPr="00AF51A5">
        <w:rPr>
          <w:rFonts w:ascii="Times New Roman" w:hAnsi="Times New Roman" w:cs="Times New Roman"/>
          <w:color w:val="0000FF"/>
          <w:u w:val="single"/>
          <w:lang w:val="bg-BG" w:eastAsia="ja-JP"/>
        </w:rPr>
        <w:t>ini@uni-svishtov.bg</w:t>
      </w:r>
    </w:hyperlink>
  </w:p>
  <w:p w14:paraId="028BCCF0" w14:textId="77777777" w:rsidR="00874B43" w:rsidRPr="00874B43" w:rsidRDefault="006E6581" w:rsidP="00BD3BA7">
    <w:pPr>
      <w:pBdr>
        <w:bottom w:val="thinThickSmallGap" w:sz="24" w:space="1" w:color="auto"/>
      </w:pBdr>
      <w:tabs>
        <w:tab w:val="center" w:pos="4536"/>
        <w:tab w:val="right" w:pos="9072"/>
      </w:tabs>
      <w:spacing w:after="0"/>
      <w:ind w:right="357"/>
      <w:rPr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2A5C84"/>
    <w:multiLevelType w:val="hybridMultilevel"/>
    <w:tmpl w:val="F2B241F4"/>
    <w:lvl w:ilvl="0" w:tplc="CA5CCE9C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353"/>
    <w:rsid w:val="00017C1D"/>
    <w:rsid w:val="0005703B"/>
    <w:rsid w:val="00067885"/>
    <w:rsid w:val="00095159"/>
    <w:rsid w:val="000E4796"/>
    <w:rsid w:val="001130A6"/>
    <w:rsid w:val="001152A3"/>
    <w:rsid w:val="001A2CE7"/>
    <w:rsid w:val="001A4A78"/>
    <w:rsid w:val="001C024D"/>
    <w:rsid w:val="002411CB"/>
    <w:rsid w:val="00272116"/>
    <w:rsid w:val="00285DAE"/>
    <w:rsid w:val="002A40DE"/>
    <w:rsid w:val="002B5326"/>
    <w:rsid w:val="002D568D"/>
    <w:rsid w:val="002E4F73"/>
    <w:rsid w:val="00366260"/>
    <w:rsid w:val="003B3DFF"/>
    <w:rsid w:val="003D163F"/>
    <w:rsid w:val="004129D5"/>
    <w:rsid w:val="00415C87"/>
    <w:rsid w:val="004410F5"/>
    <w:rsid w:val="00450079"/>
    <w:rsid w:val="00450910"/>
    <w:rsid w:val="00453A9E"/>
    <w:rsid w:val="004A375B"/>
    <w:rsid w:val="004B5924"/>
    <w:rsid w:val="004C6FC5"/>
    <w:rsid w:val="004E6000"/>
    <w:rsid w:val="005022CA"/>
    <w:rsid w:val="0052396C"/>
    <w:rsid w:val="00552046"/>
    <w:rsid w:val="00572218"/>
    <w:rsid w:val="00594BDF"/>
    <w:rsid w:val="005C0807"/>
    <w:rsid w:val="005C1E46"/>
    <w:rsid w:val="005D09F8"/>
    <w:rsid w:val="005D1CC8"/>
    <w:rsid w:val="006323E5"/>
    <w:rsid w:val="006766F1"/>
    <w:rsid w:val="00676CD3"/>
    <w:rsid w:val="006A2123"/>
    <w:rsid w:val="006B7BB1"/>
    <w:rsid w:val="006E6581"/>
    <w:rsid w:val="006E76D4"/>
    <w:rsid w:val="007129E4"/>
    <w:rsid w:val="00724E88"/>
    <w:rsid w:val="007E7A63"/>
    <w:rsid w:val="00807353"/>
    <w:rsid w:val="008277EF"/>
    <w:rsid w:val="008C7216"/>
    <w:rsid w:val="008F2FE1"/>
    <w:rsid w:val="00933F59"/>
    <w:rsid w:val="00984348"/>
    <w:rsid w:val="009A621C"/>
    <w:rsid w:val="009C3587"/>
    <w:rsid w:val="009E24AA"/>
    <w:rsid w:val="009F0DDF"/>
    <w:rsid w:val="009F56C7"/>
    <w:rsid w:val="00A11E46"/>
    <w:rsid w:val="00A563B6"/>
    <w:rsid w:val="00A66E15"/>
    <w:rsid w:val="00A858E1"/>
    <w:rsid w:val="00A90571"/>
    <w:rsid w:val="00AC0F50"/>
    <w:rsid w:val="00B23BB2"/>
    <w:rsid w:val="00B303F7"/>
    <w:rsid w:val="00BA7639"/>
    <w:rsid w:val="00BD3BA7"/>
    <w:rsid w:val="00BE5327"/>
    <w:rsid w:val="00D07222"/>
    <w:rsid w:val="00D45E00"/>
    <w:rsid w:val="00D65E54"/>
    <w:rsid w:val="00D91E35"/>
    <w:rsid w:val="00DA6D1B"/>
    <w:rsid w:val="00DD1548"/>
    <w:rsid w:val="00DD53C9"/>
    <w:rsid w:val="00E04459"/>
    <w:rsid w:val="00E2226C"/>
    <w:rsid w:val="00E40BDC"/>
    <w:rsid w:val="00EA0CF3"/>
    <w:rsid w:val="00ED183E"/>
    <w:rsid w:val="00F0089A"/>
    <w:rsid w:val="00F46CBC"/>
    <w:rsid w:val="00F7172F"/>
    <w:rsid w:val="00F77E48"/>
    <w:rsid w:val="00F840A3"/>
    <w:rsid w:val="00F84710"/>
    <w:rsid w:val="00F96031"/>
    <w:rsid w:val="00FB6DEB"/>
    <w:rsid w:val="00FC1299"/>
    <w:rsid w:val="00FF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CE87751"/>
  <w15:docId w15:val="{74923CFA-A3DC-4D10-A332-EA3C2E1E3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E76D4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E76D4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E76D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E76D4"/>
    <w:rPr>
      <w:lang w:val="en-US"/>
    </w:rPr>
  </w:style>
  <w:style w:type="character" w:styleId="PageNumber">
    <w:name w:val="page number"/>
    <w:basedOn w:val="DefaultParagraphFont"/>
    <w:rsid w:val="006E76D4"/>
  </w:style>
  <w:style w:type="character" w:styleId="CommentReference">
    <w:name w:val="annotation reference"/>
    <w:basedOn w:val="DefaultParagraphFont"/>
    <w:uiPriority w:val="99"/>
    <w:semiHidden/>
    <w:unhideWhenUsed/>
    <w:rsid w:val="009A62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1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1C"/>
    <w:rPr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710"/>
    <w:rPr>
      <w:rFonts w:ascii="Segoe UI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1A4A78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6E658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6E6581"/>
    <w:rPr>
      <w:rFonts w:ascii="Times New Roman" w:eastAsia="Times New Roman" w:hAnsi="Times New Roman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3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AC6FC4-201E-44F0-9886-1A6BB6AB3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583</Words>
  <Characters>3326</Characters>
  <Application>Microsoft Office Word</Application>
  <DocSecurity>0</DocSecurity>
  <Lines>56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</Company>
  <LinksUpToDate>false</LinksUpToDate>
  <CharactersWithSpaces>3895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Aleksandrina B. Aleksandrova</dc:creator>
  <cp:keywords/>
  <dc:description/>
  <cp:lastModifiedBy>Божана В. Великова</cp:lastModifiedBy>
  <cp:revision>4</cp:revision>
  <cp:lastPrinted>2022-04-04T06:15:00Z</cp:lastPrinted>
  <dcterms:created xsi:type="dcterms:W3CDTF">2023-03-09T11:18:00Z</dcterms:created>
  <dcterms:modified xsi:type="dcterms:W3CDTF">2023-03-09T22:26:00Z</dcterms:modified>
</cp:coreProperties>
</file>